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4FE9" w14:textId="34E75D1C" w:rsidR="006E3C6C" w:rsidRDefault="006E3C6C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750">
        <w:rPr>
          <w:rFonts w:asciiTheme="minorHAnsi" w:hAnsiTheme="minorHAnsi" w:cstheme="minorHAnsi"/>
          <w:b/>
          <w:sz w:val="24"/>
          <w:szCs w:val="24"/>
        </w:rPr>
        <w:t>Társszerzői nyilatkozat</w:t>
      </w:r>
    </w:p>
    <w:p w14:paraId="2AEBD72F" w14:textId="2CB68CF9" w:rsidR="00D1635A" w:rsidRDefault="00D1635A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tézispont alátámasztására a későbbiekben fel nem használható publikáció esetén </w:t>
      </w:r>
    </w:p>
    <w:p w14:paraId="41D72DEF" w14:textId="5E88DAE3" w:rsidR="00270638" w:rsidRPr="00E63750" w:rsidRDefault="00270638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X.Y. doktori eljárásával kapcsolatban</w:t>
      </w:r>
    </w:p>
    <w:p w14:paraId="58A96A5F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629859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7B865E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E9DB1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  <w:r w:rsidRPr="00E63750">
        <w:rPr>
          <w:rFonts w:asciiTheme="minorHAnsi" w:hAnsiTheme="minorHAnsi" w:cstheme="minorHAnsi"/>
          <w:sz w:val="24"/>
          <w:szCs w:val="24"/>
        </w:rPr>
        <w:t xml:space="preserve">Alulírottak ezennel kijelentjük, hogy a </w:t>
      </w:r>
    </w:p>
    <w:p w14:paraId="77544519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EBB9F4" w14:textId="5724335B" w:rsidR="00C01EBC" w:rsidRPr="00E63750" w:rsidRDefault="00E63750" w:rsidP="00C01EB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63750">
        <w:rPr>
          <w:rFonts w:asciiTheme="minorHAnsi" w:hAnsiTheme="minorHAnsi" w:cstheme="minorHAnsi"/>
          <w:i/>
          <w:iCs/>
          <w:sz w:val="24"/>
          <w:szCs w:val="24"/>
        </w:rPr>
        <w:t>(publikáció adatai)</w:t>
      </w:r>
    </w:p>
    <w:p w14:paraId="4C49C458" w14:textId="77777777" w:rsidR="00CF6858" w:rsidRPr="00E63750" w:rsidRDefault="00CF6858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C3ECB0" w14:textId="75963223" w:rsidR="00F63DEB" w:rsidRPr="00E63750" w:rsidRDefault="006E3C6C">
      <w:pPr>
        <w:jc w:val="both"/>
        <w:rPr>
          <w:rFonts w:asciiTheme="minorHAnsi" w:hAnsiTheme="minorHAnsi" w:cstheme="minorHAnsi"/>
          <w:sz w:val="24"/>
          <w:szCs w:val="24"/>
        </w:rPr>
      </w:pPr>
      <w:r w:rsidRPr="00E63750">
        <w:rPr>
          <w:rFonts w:asciiTheme="minorHAnsi" w:hAnsiTheme="minorHAnsi" w:cstheme="minorHAnsi"/>
          <w:sz w:val="24"/>
          <w:szCs w:val="24"/>
        </w:rPr>
        <w:t>publikáció létrejöttében</w:t>
      </w:r>
      <w:r w:rsidR="00C01EBC" w:rsidRPr="00E63750">
        <w:rPr>
          <w:rFonts w:asciiTheme="minorHAnsi" w:hAnsiTheme="minorHAnsi" w:cstheme="minorHAnsi"/>
          <w:sz w:val="24"/>
          <w:szCs w:val="24"/>
        </w:rPr>
        <w:t>,</w:t>
      </w:r>
      <w:r w:rsidRPr="00E63750">
        <w:rPr>
          <w:rFonts w:asciiTheme="minorHAnsi" w:hAnsiTheme="minorHAnsi" w:cstheme="minorHAnsi"/>
          <w:sz w:val="24"/>
          <w:szCs w:val="24"/>
        </w:rPr>
        <w:t xml:space="preserve"> az alábbi arányban vettünk részt</w:t>
      </w:r>
      <w:r w:rsidR="00E63750" w:rsidRPr="00E63750">
        <w:rPr>
          <w:rFonts w:asciiTheme="minorHAnsi" w:hAnsiTheme="minorHAnsi" w:cstheme="minorHAnsi"/>
          <w:sz w:val="24"/>
          <w:szCs w:val="24"/>
        </w:rPr>
        <w:t>,</w:t>
      </w:r>
      <w:r w:rsidRPr="00E63750">
        <w:rPr>
          <w:rFonts w:asciiTheme="minorHAnsi" w:hAnsiTheme="minorHAnsi" w:cstheme="minorHAnsi"/>
          <w:sz w:val="24"/>
          <w:szCs w:val="24"/>
        </w:rPr>
        <w:t xml:space="preserve"> illetve működtünk közre</w:t>
      </w:r>
      <w:r w:rsidR="00E63750" w:rsidRPr="00E63750">
        <w:rPr>
          <w:rFonts w:asciiTheme="minorHAnsi" w:hAnsiTheme="minorHAnsi" w:cstheme="minorHAnsi"/>
          <w:sz w:val="24"/>
          <w:szCs w:val="24"/>
        </w:rPr>
        <w:t>.</w:t>
      </w:r>
      <w:r w:rsidRPr="00E63750">
        <w:rPr>
          <w:rFonts w:asciiTheme="minorHAnsi" w:hAnsiTheme="minorHAnsi" w:cstheme="minorHAnsi"/>
          <w:sz w:val="24"/>
          <w:szCs w:val="24"/>
        </w:rPr>
        <w:t xml:space="preserve"> </w:t>
      </w:r>
      <w:r w:rsidR="00270638">
        <w:rPr>
          <w:rFonts w:asciiTheme="minorHAnsi" w:hAnsiTheme="minorHAnsi" w:cstheme="minorHAnsi"/>
          <w:sz w:val="24"/>
          <w:szCs w:val="24"/>
        </w:rPr>
        <w:t>Kijelentjük, hogy e</w:t>
      </w:r>
      <w:r w:rsidRPr="00E63750">
        <w:rPr>
          <w:rFonts w:asciiTheme="minorHAnsi" w:hAnsiTheme="minorHAnsi" w:cstheme="minorHAnsi"/>
          <w:sz w:val="24"/>
          <w:szCs w:val="24"/>
        </w:rPr>
        <w:t>zt a publikációt</w:t>
      </w:r>
      <w:r w:rsidR="00270638">
        <w:rPr>
          <w:rFonts w:asciiTheme="minorHAnsi" w:hAnsiTheme="minorHAnsi" w:cstheme="minorHAnsi"/>
          <w:sz w:val="24"/>
          <w:szCs w:val="24"/>
        </w:rPr>
        <w:t xml:space="preserve"> a jelen nyilatkozatban nevesített eljáráson túl más</w:t>
      </w:r>
      <w:r w:rsidRPr="00E63750">
        <w:rPr>
          <w:rFonts w:asciiTheme="minorHAnsi" w:hAnsiTheme="minorHAnsi" w:cstheme="minorHAnsi"/>
          <w:sz w:val="24"/>
          <w:szCs w:val="24"/>
        </w:rPr>
        <w:t xml:space="preserve"> </w:t>
      </w:r>
      <w:r w:rsidR="00F63DEB">
        <w:rPr>
          <w:rFonts w:asciiTheme="minorHAnsi" w:hAnsiTheme="minorHAnsi" w:cstheme="minorHAnsi"/>
          <w:sz w:val="24"/>
          <w:szCs w:val="24"/>
        </w:rPr>
        <w:t xml:space="preserve">tudományos </w:t>
      </w:r>
      <w:r w:rsidR="00E63750" w:rsidRPr="00E63750">
        <w:rPr>
          <w:rFonts w:asciiTheme="minorHAnsi" w:hAnsiTheme="minorHAnsi" w:cstheme="minorHAnsi"/>
          <w:sz w:val="24"/>
          <w:szCs w:val="24"/>
        </w:rPr>
        <w:t xml:space="preserve">fokozatszerzési és </w:t>
      </w:r>
      <w:r w:rsidR="00E63750">
        <w:rPr>
          <w:rFonts w:asciiTheme="minorHAnsi" w:hAnsiTheme="minorHAnsi" w:cstheme="minorHAnsi"/>
          <w:sz w:val="24"/>
          <w:szCs w:val="24"/>
        </w:rPr>
        <w:t xml:space="preserve">tudományos </w:t>
      </w:r>
      <w:r w:rsidR="00E63750" w:rsidRPr="00E63750">
        <w:rPr>
          <w:rFonts w:asciiTheme="minorHAnsi" w:hAnsiTheme="minorHAnsi" w:cstheme="minorHAnsi"/>
          <w:sz w:val="24"/>
          <w:szCs w:val="24"/>
        </w:rPr>
        <w:t>minősítési</w:t>
      </w:r>
      <w:r w:rsidRPr="00E63750">
        <w:rPr>
          <w:rFonts w:asciiTheme="minorHAnsi" w:hAnsiTheme="minorHAnsi" w:cstheme="minorHAnsi"/>
          <w:sz w:val="24"/>
          <w:szCs w:val="24"/>
        </w:rPr>
        <w:t xml:space="preserve"> eljárás</w:t>
      </w:r>
      <w:r w:rsidR="00E63750" w:rsidRPr="00E63750">
        <w:rPr>
          <w:rFonts w:asciiTheme="minorHAnsi" w:hAnsiTheme="minorHAnsi" w:cstheme="minorHAnsi"/>
          <w:sz w:val="24"/>
          <w:szCs w:val="24"/>
        </w:rPr>
        <w:t>ok</w:t>
      </w:r>
      <w:r w:rsidRPr="00E63750">
        <w:rPr>
          <w:rFonts w:asciiTheme="minorHAnsi" w:hAnsiTheme="minorHAnsi" w:cstheme="minorHAnsi"/>
          <w:sz w:val="24"/>
          <w:szCs w:val="24"/>
        </w:rPr>
        <w:t xml:space="preserve">ban </w:t>
      </w:r>
      <w:r w:rsidR="00270638">
        <w:rPr>
          <w:rFonts w:asciiTheme="minorHAnsi" w:hAnsiTheme="minorHAnsi" w:cstheme="minorHAnsi"/>
          <w:sz w:val="24"/>
          <w:szCs w:val="24"/>
        </w:rPr>
        <w:t xml:space="preserve">tézispont alátámasztására nem kívánjuk felhasználni. Kijelentjük továbbá, hogy a publikációt </w:t>
      </w:r>
      <w:r w:rsidRPr="00E63750">
        <w:rPr>
          <w:rFonts w:asciiTheme="minorHAnsi" w:hAnsiTheme="minorHAnsi" w:cstheme="minorHAnsi"/>
          <w:sz w:val="24"/>
          <w:szCs w:val="24"/>
        </w:rPr>
        <w:t>az alábbi %-os szerzői arányok</w:t>
      </w:r>
      <w:r w:rsidR="00270638">
        <w:rPr>
          <w:rFonts w:asciiTheme="minorHAnsi" w:hAnsiTheme="minorHAnsi" w:cstheme="minorHAnsi"/>
          <w:sz w:val="24"/>
          <w:szCs w:val="24"/>
        </w:rPr>
        <w:t xml:space="preserve"> szerint hoztuk létre, mely arányokat</w:t>
      </w:r>
      <w:r w:rsidR="00F63DEB">
        <w:rPr>
          <w:rFonts w:asciiTheme="minorHAnsi" w:hAnsiTheme="minorHAnsi" w:cstheme="minorHAnsi"/>
          <w:sz w:val="24"/>
          <w:szCs w:val="24"/>
        </w:rPr>
        <w:t xml:space="preserve"> az </w:t>
      </w:r>
      <w:proofErr w:type="spellStart"/>
      <w:r w:rsidR="00F63DEB">
        <w:rPr>
          <w:rFonts w:asciiTheme="minorHAnsi" w:hAnsiTheme="minorHAnsi" w:cstheme="minorHAnsi"/>
          <w:sz w:val="24"/>
          <w:szCs w:val="24"/>
        </w:rPr>
        <w:t>mtmt</w:t>
      </w:r>
      <w:proofErr w:type="spellEnd"/>
      <w:r w:rsidR="00F63DEB">
        <w:rPr>
          <w:rFonts w:asciiTheme="minorHAnsi" w:hAnsiTheme="minorHAnsi" w:cstheme="minorHAnsi"/>
          <w:sz w:val="24"/>
          <w:szCs w:val="24"/>
        </w:rPr>
        <w:t xml:space="preserve"> rendszerében is </w:t>
      </w:r>
      <w:r w:rsidR="00270638">
        <w:rPr>
          <w:rFonts w:asciiTheme="minorHAnsi" w:hAnsiTheme="minorHAnsi" w:cstheme="minorHAnsi"/>
          <w:sz w:val="24"/>
          <w:szCs w:val="24"/>
        </w:rPr>
        <w:t>azonos módon szerepeltetünk:</w:t>
      </w:r>
    </w:p>
    <w:p w14:paraId="01E92DB1" w14:textId="2A2009C0" w:rsidR="006E3C6C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2D6F4" w14:textId="77777777" w:rsidR="00E63750" w:rsidRPr="00E63750" w:rsidRDefault="00E63750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5500CD" w14:textId="77777777" w:rsidR="00E63750" w:rsidRPr="00E63750" w:rsidRDefault="00E63750" w:rsidP="00E6375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E63750">
        <w:rPr>
          <w:rFonts w:asciiTheme="minorHAnsi" w:hAnsiTheme="minorHAnsi" w:cstheme="minorHAnsi"/>
          <w:i/>
          <w:iCs/>
          <w:sz w:val="24"/>
          <w:szCs w:val="24"/>
        </w:rPr>
        <w:t>Dátum</w:t>
      </w:r>
      <w:r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D8C4AD8" w14:textId="77777777" w:rsidR="00E63750" w:rsidRPr="00E63750" w:rsidRDefault="00E63750" w:rsidP="00E637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8A941F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6E3C6C" w:rsidRPr="00E63750" w14:paraId="2C66DDCD" w14:textId="77777777" w:rsidTr="00891E3F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16BA5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B3F28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Társszerző neve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62AD6F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részvételi arány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553D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Aláírás</w:t>
            </w:r>
          </w:p>
        </w:tc>
      </w:tr>
      <w:tr w:rsidR="006E3C6C" w:rsidRPr="00E63750" w14:paraId="11B175A7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157D6BF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21D605A0" w14:textId="76FFA4F6" w:rsidR="006E3C6C" w:rsidRPr="002B1530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AA2935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F34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6ECFDC3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FFB4AF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67750D3" w14:textId="48685D0A" w:rsidR="006E3C6C" w:rsidRPr="002B1530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A6494DA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661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59FB7025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7CD0078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53BD3F86" w14:textId="66C62338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E3AD92A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DFC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32A4E78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1E0A2FE2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07DBAEEC" w14:textId="5A420C56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1D24198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1DFD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ADE55CD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9115073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6848132F" w14:textId="32E015C9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014CFE3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FAD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8EA1EB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E91B10" w14:textId="28C0097C" w:rsidR="008E7227" w:rsidRPr="008E7227" w:rsidRDefault="008E7227" w:rsidP="008E7227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A389743" w14:textId="28081E57" w:rsidR="008E7227" w:rsidRPr="008E7227" w:rsidRDefault="008E7227" w:rsidP="008E7227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8E7227" w:rsidRPr="008E7227" w:rsidSect="00A9230C">
      <w:type w:val="continuous"/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6C"/>
    <w:rsid w:val="0018293A"/>
    <w:rsid w:val="00270638"/>
    <w:rsid w:val="002B1530"/>
    <w:rsid w:val="00464F09"/>
    <w:rsid w:val="005727F5"/>
    <w:rsid w:val="00625D5D"/>
    <w:rsid w:val="006E3C6C"/>
    <w:rsid w:val="008961BA"/>
    <w:rsid w:val="008E7227"/>
    <w:rsid w:val="00A9230C"/>
    <w:rsid w:val="00AB2C28"/>
    <w:rsid w:val="00B1063F"/>
    <w:rsid w:val="00C01EBC"/>
    <w:rsid w:val="00CF6858"/>
    <w:rsid w:val="00D1635A"/>
    <w:rsid w:val="00E63750"/>
    <w:rsid w:val="00F15ABC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7FE"/>
  <w15:docId w15:val="{826F79DC-69C9-4871-8E4A-FC8E599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Dr. Marótzy Katalin</cp:lastModifiedBy>
  <cp:revision>2</cp:revision>
  <dcterms:created xsi:type="dcterms:W3CDTF">2021-04-12T06:03:00Z</dcterms:created>
  <dcterms:modified xsi:type="dcterms:W3CDTF">2021-04-12T06:03:00Z</dcterms:modified>
</cp:coreProperties>
</file>